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  <w:bookmarkStart w:id="0" w:name="_GoBack"/>
      <w:bookmarkEnd w:id="0"/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="007C5707"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without Value added tax (VAT). EFI </w:t>
      </w:r>
      <w:proofErr w:type="gramStart"/>
      <w:r w:rsidRPr="00AC696D">
        <w:rPr>
          <w:sz w:val="24"/>
          <w:szCs w:val="20"/>
          <w:lang w:val="en-US"/>
        </w:rPr>
        <w:t>will, where applicable, pay</w:t>
      </w:r>
      <w:proofErr w:type="gramEnd"/>
      <w:r w:rsidRPr="00AC696D">
        <w:rPr>
          <w:sz w:val="24"/>
          <w:szCs w:val="20"/>
          <w:lang w:val="en-US"/>
        </w:rPr>
        <w:t xml:space="preserve">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4CCFF558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1932C2">
              <w:rPr>
                <w:i/>
                <w:sz w:val="20"/>
                <w:szCs w:val="20"/>
              </w:rPr>
              <w:t>16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55069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9" w14:textId="020BC527" w:rsidR="00365496" w:rsidRPr="00015F4D" w:rsidRDefault="00334E1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35E70F9D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0FDFFE20" w:rsidR="00FE0D3D" w:rsidRPr="00202A6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202A6A">
              <w:rPr>
                <w:i/>
                <w:sz w:val="20"/>
                <w:szCs w:val="20"/>
              </w:rPr>
              <w:t>per diem may be proposed up to the maximu</w:t>
            </w:r>
            <w:r w:rsidR="00202A6A" w:rsidRPr="00202A6A">
              <w:rPr>
                <w:i/>
                <w:sz w:val="20"/>
                <w:szCs w:val="20"/>
              </w:rPr>
              <w:t>m levels as specified:</w:t>
            </w:r>
          </w:p>
          <w:p w14:paraId="1F24DC55" w14:textId="20EB6B1E" w:rsidR="00202A6A" w:rsidRPr="00202A6A" w:rsidRDefault="00202A6A" w:rsidP="00202A6A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202A6A">
              <w:rPr>
                <w:i/>
                <w:sz w:val="20"/>
                <w:szCs w:val="20"/>
              </w:rPr>
              <w:t>Ghana: EUR 376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1D2C1FA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1932C2">
              <w:rPr>
                <w:i/>
                <w:sz w:val="20"/>
                <w:szCs w:val="20"/>
              </w:rPr>
              <w:t>16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E14BA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3D6D9FC" w:rsidR="00FE0D3D" w:rsidRPr="0040261E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costs covered by the</w:t>
            </w:r>
            <w:r w:rsidR="00E14BA2">
              <w:rPr>
                <w:i/>
                <w:sz w:val="20"/>
                <w:szCs w:val="20"/>
              </w:rPr>
              <w:t xml:space="preserve"> fees and</w:t>
            </w:r>
            <w:r w:rsidRPr="00015F4D">
              <w:rPr>
                <w:i/>
                <w:sz w:val="20"/>
                <w:szCs w:val="20"/>
              </w:rPr>
              <w:t xml:space="preserve">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13DA7417" w:rsidR="00FE0D3D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</w:p>
          <w:p w14:paraId="3EA45A04" w14:textId="62127469" w:rsidR="00E14BA2" w:rsidRPr="00E14BA2" w:rsidRDefault="00E14BA2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may not include cost of equipment</w:t>
            </w:r>
          </w:p>
          <w:p w14:paraId="192A9B2F" w14:textId="498F6184" w:rsidR="00FE0D3D" w:rsidRPr="00851215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F35A79">
              <w:rPr>
                <w:i/>
                <w:sz w:val="20"/>
                <w:szCs w:val="20"/>
              </w:rPr>
              <w:t>16</w:t>
            </w:r>
          </w:p>
          <w:p w14:paraId="192A9B30" w14:textId="147587BE" w:rsidR="00FE0D3D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E14BA2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6273BBA7" w:rsidR="006608B4" w:rsidRPr="00A36A01" w:rsidRDefault="00EC61BB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</w:rPr>
    </w:pPr>
    <w:r>
      <w:rPr>
        <w:rFonts w:eastAsia="TimesNewRoman" w:cs="Arial"/>
        <w:b/>
        <w:color w:val="000000"/>
        <w:sz w:val="20"/>
        <w:szCs w:val="20"/>
      </w:rPr>
      <w:t>Annex 10</w:t>
    </w:r>
    <w:r w:rsidR="006608B4" w:rsidRPr="00A36A01">
      <w:rPr>
        <w:rFonts w:eastAsia="TimesNewRoman" w:cs="Arial"/>
        <w:b/>
        <w:color w:val="000000"/>
        <w:sz w:val="20"/>
        <w:szCs w:val="20"/>
      </w:rPr>
      <w:t xml:space="preserve">: </w:t>
    </w:r>
    <w:r w:rsidR="006608B4">
      <w:rPr>
        <w:rFonts w:eastAsia="TimesNewRoman" w:cs="Arial"/>
        <w:b/>
        <w:color w:val="000000"/>
        <w:sz w:val="20"/>
        <w:szCs w:val="20"/>
      </w:rPr>
      <w:t>F</w:t>
    </w:r>
    <w:r w:rsidR="006608B4" w:rsidRPr="00A36A01">
      <w:rPr>
        <w:rFonts w:eastAsia="TimesNewRoman" w:cs="Arial"/>
        <w:b/>
        <w:color w:val="000000"/>
        <w:sz w:val="20"/>
        <w:szCs w:val="20"/>
      </w:rPr>
      <w:t>inancial proposal form</w:t>
    </w:r>
    <w:r w:rsidR="001964F8">
      <w:rPr>
        <w:rFonts w:eastAsia="TimesNewRoman" w:cs="Arial"/>
        <w:b/>
        <w:color w:val="000000"/>
        <w:sz w:val="20"/>
        <w:szCs w:val="20"/>
      </w:rPr>
      <w:t xml:space="preserve"> - L</w:t>
    </w:r>
    <w:r w:rsidR="001F5435">
      <w:rPr>
        <w:rFonts w:eastAsia="TimesNewRoman" w:cs="Arial"/>
        <w:b/>
        <w:color w:val="000000"/>
        <w:sz w:val="20"/>
        <w:szCs w:val="20"/>
      </w:rPr>
      <w:t>ot 1</w:t>
    </w:r>
  </w:p>
  <w:p w14:paraId="192A9B7D" w14:textId="17538F06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</w:rPr>
      <w:t>EFI Procurement reference number</w:t>
    </w:r>
    <w:r w:rsidRPr="00A36A01">
      <w:rPr>
        <w:b/>
        <w:sz w:val="20"/>
      </w:rPr>
      <w:t xml:space="preserve"> </w:t>
    </w:r>
    <w:r w:rsidR="007E62DB">
      <w:rPr>
        <w:b/>
        <w:sz w:val="20"/>
      </w:rPr>
      <w:t>1</w:t>
    </w:r>
    <w:r w:rsidR="00560ACA">
      <w:rPr>
        <w:b/>
        <w:sz w:val="20"/>
      </w:rPr>
      <w:t>-15.2-2018</w:t>
    </w:r>
    <w:r w:rsidR="00334E14">
      <w:rPr>
        <w:b/>
        <w:sz w:val="20"/>
      </w:rPr>
      <w:t>-F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DEC"/>
    <w:multiLevelType w:val="hybridMultilevel"/>
    <w:tmpl w:val="CD4EA06E"/>
    <w:lvl w:ilvl="0" w:tplc="080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BEC"/>
    <w:multiLevelType w:val="hybridMultilevel"/>
    <w:tmpl w:val="1EEA470A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32C2"/>
    <w:rsid w:val="001964F8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435"/>
    <w:rsid w:val="001F5A07"/>
    <w:rsid w:val="001F6767"/>
    <w:rsid w:val="00200123"/>
    <w:rsid w:val="0020074F"/>
    <w:rsid w:val="002008B8"/>
    <w:rsid w:val="002010D3"/>
    <w:rsid w:val="00201BEC"/>
    <w:rsid w:val="00202A6A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0088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B7E5E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4E14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0692"/>
    <w:rsid w:val="00556B15"/>
    <w:rsid w:val="00560ACA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037B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62DB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BA2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61BB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5A79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2A9AEA"/>
  <w15:docId w15:val="{941DBBBD-E81C-4EFB-A0EA-CDA81349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F1564-096F-4CF8-9894-C694092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17</cp:revision>
  <cp:lastPrinted>2012-10-16T12:19:00Z</cp:lastPrinted>
  <dcterms:created xsi:type="dcterms:W3CDTF">2017-02-14T14:04:00Z</dcterms:created>
  <dcterms:modified xsi:type="dcterms:W3CDTF">2018-02-23T10:35:00Z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