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  <w:bookmarkStart w:id="0" w:name="_GoBack"/>
      <w:bookmarkEnd w:id="0"/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699"/>
        <w:gridCol w:w="2463"/>
        <w:gridCol w:w="1232"/>
        <w:gridCol w:w="1232"/>
        <w:gridCol w:w="2464"/>
      </w:tblGrid>
      <w:tr w:rsidR="004422A5" w:rsidRPr="00015F4D" w14:paraId="192A9AFF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AFA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</w:p>
          <w:p w14:paraId="192A9AFB" w14:textId="77777777" w:rsidR="00FE0D3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>he quoted fee shall be all-inclusive (</w:t>
            </w:r>
            <w:proofErr w:type="gramStart"/>
            <w:r w:rsidRPr="00015F4D">
              <w:rPr>
                <w:i/>
                <w:sz w:val="20"/>
                <w:szCs w:val="20"/>
              </w:rPr>
              <w:t>with the exception of</w:t>
            </w:r>
            <w:proofErr w:type="gramEnd"/>
            <w:r w:rsidRPr="00015F4D">
              <w:rPr>
                <w:i/>
                <w:sz w:val="20"/>
                <w:szCs w:val="20"/>
              </w:rPr>
              <w:t xml:space="preserve">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192A9AFC" w14:textId="77777777" w:rsidR="009E4AC0" w:rsidRDefault="009E4AC0" w:rsidP="009E4AC0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fees can be found in Annex </w:t>
            </w:r>
            <w:r w:rsidR="00394470">
              <w:rPr>
                <w:i/>
                <w:sz w:val="20"/>
                <w:szCs w:val="20"/>
              </w:rPr>
              <w:t>8</w:t>
            </w:r>
          </w:p>
          <w:p w14:paraId="192A9AFD" w14:textId="77777777" w:rsidR="00FE0D3D" w:rsidRPr="00015F4D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AFE" w14:textId="77777777" w:rsidR="006D2923" w:rsidRPr="000C6E7E" w:rsidRDefault="006D2923" w:rsidP="006D2923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365496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00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(only one Expert per field)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365496" w:rsidRPr="00015F4D" w14:paraId="192A9B0C" w14:textId="77777777" w:rsidTr="00365496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07" w14:textId="77777777" w:rsidR="00365496" w:rsidRPr="00015F4D" w:rsidRDefault="0036549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08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09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F2F2F2" w:themeFill="background1" w:themeFillShade="F2"/>
            <w:vAlign w:val="center"/>
          </w:tcPr>
          <w:p w14:paraId="192A9B0A" w14:textId="77777777" w:rsidR="00365496" w:rsidRPr="00015F4D" w:rsidRDefault="0032643C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</w:t>
            </w:r>
            <w:r w:rsidR="002D13F7" w:rsidRPr="00015F4D">
              <w:rPr>
                <w:sz w:val="20"/>
                <w:szCs w:val="20"/>
              </w:rPr>
              <w:t>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B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0D" w14:textId="77777777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17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B10" w14:textId="77777777" w:rsidR="008231AB" w:rsidRPr="00015F4D" w:rsidRDefault="008231AB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11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</w:p>
          <w:p w14:paraId="192A9B12" w14:textId="77777777" w:rsidR="00FE0D3D" w:rsidRPr="00394470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  <w:highlight w:val="yellow"/>
              </w:rPr>
            </w:pPr>
            <w:r w:rsidRPr="00394470">
              <w:rPr>
                <w:i/>
                <w:sz w:val="20"/>
                <w:szCs w:val="20"/>
                <w:highlight w:val="yellow"/>
              </w:rPr>
              <w:t>per diem may be proposed up to the maximum levels as specified in Annex 9</w:t>
            </w:r>
          </w:p>
          <w:p w14:paraId="192A9B13" w14:textId="77777777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 w:rsidR="009E4AC0"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192A9B14" w14:textId="77777777" w:rsidR="00FE0D3D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 xml:space="preserve">per diem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15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16" w14:textId="77777777" w:rsidR="00C82C65" w:rsidRPr="00015F4D" w:rsidRDefault="00C82C65" w:rsidP="00C82C65">
            <w:pPr>
              <w:pStyle w:val="ListParagraph"/>
              <w:ind w:left="644"/>
              <w:rPr>
                <w:i/>
                <w:sz w:val="20"/>
                <w:szCs w:val="20"/>
              </w:rPr>
            </w:pPr>
          </w:p>
        </w:tc>
      </w:tr>
      <w:tr w:rsidR="004E2DF3" w:rsidRPr="00015F4D" w14:paraId="192A9B1C" w14:textId="77777777" w:rsidTr="005E0381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18" w14:textId="77777777" w:rsidR="004E2DF3" w:rsidRPr="00015F4D" w:rsidRDefault="004E2DF3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19" w14:textId="77777777" w:rsidR="004E2DF3" w:rsidRPr="00015F4D" w:rsidRDefault="00851169" w:rsidP="00851169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</w:t>
            </w:r>
            <w:r w:rsidR="00765BAD" w:rsidRPr="00015F4D">
              <w:rPr>
                <w:b/>
                <w:sz w:val="20"/>
                <w:szCs w:val="20"/>
              </w:rPr>
              <w:t xml:space="preserve"> diem</w:t>
            </w:r>
            <w:r w:rsidR="005839AC" w:rsidRPr="00015F4D">
              <w:rPr>
                <w:b/>
                <w:sz w:val="20"/>
                <w:szCs w:val="20"/>
              </w:rPr>
              <w:t xml:space="preserve"> </w:t>
            </w:r>
            <w:r w:rsidRPr="00015F4D">
              <w:rPr>
                <w:b/>
                <w:sz w:val="20"/>
                <w:szCs w:val="20"/>
              </w:rPr>
              <w:t xml:space="preserve">rate </w:t>
            </w:r>
            <w:r w:rsidR="005839AC" w:rsidRPr="00015F4D">
              <w:rPr>
                <w:b/>
                <w:sz w:val="20"/>
                <w:szCs w:val="20"/>
              </w:rPr>
              <w:t>(EUR)</w:t>
            </w:r>
          </w:p>
        </w:tc>
        <w:tc>
          <w:tcPr>
            <w:tcW w:w="2464" w:type="dxa"/>
            <w:gridSpan w:val="2"/>
            <w:shd w:val="clear" w:color="auto" w:fill="D9D9D9" w:themeFill="background1" w:themeFillShade="D9"/>
            <w:vAlign w:val="center"/>
          </w:tcPr>
          <w:p w14:paraId="192A9B1A" w14:textId="77777777" w:rsidR="004E2DF3" w:rsidRPr="00015F4D" w:rsidRDefault="004E2DF3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1B" w14:textId="77777777" w:rsidR="004E2DF3" w:rsidRPr="00015F4D" w:rsidRDefault="00DE09DF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</w:t>
            </w:r>
            <w:r w:rsidR="004E2DF3" w:rsidRPr="00015F4D">
              <w:rPr>
                <w:b/>
                <w:sz w:val="20"/>
                <w:szCs w:val="20"/>
              </w:rPr>
              <w:t>er diem</w:t>
            </w:r>
            <w:r w:rsidR="005839AC" w:rsidRPr="00015F4D">
              <w:rPr>
                <w:b/>
                <w:sz w:val="20"/>
                <w:szCs w:val="20"/>
              </w:rPr>
              <w:t xml:space="preserve"> (EUR)</w:t>
            </w:r>
          </w:p>
        </w:tc>
      </w:tr>
      <w:tr w:rsidR="004E2DF3" w:rsidRPr="00015F4D" w14:paraId="192A9B21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1D" w14:textId="77777777" w:rsidR="004E2DF3" w:rsidRPr="00015F4D" w:rsidRDefault="004E2DF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1E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192A9B1F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0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E2DF3" w:rsidRPr="00015F4D" w14:paraId="192A9B26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22" w14:textId="77777777" w:rsidR="004E2DF3" w:rsidRPr="00015F4D" w:rsidRDefault="004E2DF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23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BE5F1" w:themeFill="accent1" w:themeFillTint="33"/>
            <w:vAlign w:val="center"/>
          </w:tcPr>
          <w:p w14:paraId="192A9B24" w14:textId="77777777" w:rsidR="004E2DF3" w:rsidRPr="00015F4D" w:rsidRDefault="004E2DF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5" w14:textId="77777777" w:rsidR="004E2DF3" w:rsidRPr="00015F4D" w:rsidRDefault="00767C3B" w:rsidP="0035424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 xml:space="preserve"> </w:t>
            </w:r>
          </w:p>
        </w:tc>
      </w:tr>
      <w:tr w:rsidR="00C57593" w:rsidRPr="00015F4D" w14:paraId="192A9B29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27" w14:textId="77777777" w:rsidR="00C57593" w:rsidRPr="00015F4D" w:rsidRDefault="00032D22" w:rsidP="00DE09DF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 w:rsidR="00DE09DF" w:rsidRPr="00015F4D">
              <w:rPr>
                <w:b/>
                <w:sz w:val="20"/>
                <w:szCs w:val="20"/>
              </w:rPr>
              <w:t>p</w:t>
            </w:r>
            <w:r w:rsidR="00BE424E" w:rsidRPr="00015F4D">
              <w:rPr>
                <w:b/>
                <w:sz w:val="20"/>
                <w:szCs w:val="20"/>
              </w:rPr>
              <w:t>er diems</w:t>
            </w:r>
            <w:r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28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32" w14:textId="77777777" w:rsidTr="005E0381">
        <w:trPr>
          <w:trHeight w:val="851"/>
        </w:trPr>
        <w:tc>
          <w:tcPr>
            <w:tcW w:w="10090" w:type="dxa"/>
            <w:gridSpan w:val="5"/>
            <w:shd w:val="clear" w:color="auto" w:fill="D9D9D9" w:themeFill="background1" w:themeFillShade="D9"/>
            <w:vAlign w:val="center"/>
          </w:tcPr>
          <w:p w14:paraId="192A9B2A" w14:textId="77777777" w:rsidR="00E55E63" w:rsidRPr="00015F4D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2B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</w:p>
          <w:p w14:paraId="192A9B2C" w14:textId="77777777" w:rsidR="00FE0D3D" w:rsidRPr="00935A43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192A9B2D" w14:textId="7777777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 w:rsidR="009E4AC0"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 w:rsidR="009E4AC0"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192A9B2E" w14:textId="5034323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</w:t>
            </w:r>
            <w:r w:rsidR="00DA3FBB">
              <w:rPr>
                <w:i/>
                <w:sz w:val="20"/>
                <w:szCs w:val="20"/>
              </w:rPr>
              <w:t xml:space="preserve"> nor equipment</w:t>
            </w:r>
          </w:p>
          <w:p w14:paraId="192A9B2F" w14:textId="77777777" w:rsidR="00FE0D3D" w:rsidRPr="00851215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30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31" w14:textId="77777777" w:rsidR="00E55E63" w:rsidRPr="00015F4D" w:rsidRDefault="00E55E63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32371A" w:rsidRPr="00015F4D" w14:paraId="192A9B39" w14:textId="77777777" w:rsidTr="0032371A">
        <w:trPr>
          <w:trHeight w:val="851"/>
        </w:trPr>
        <w:tc>
          <w:tcPr>
            <w:tcW w:w="2699" w:type="dxa"/>
            <w:shd w:val="clear" w:color="auto" w:fill="D9D9D9" w:themeFill="background1" w:themeFillShade="D9"/>
            <w:vAlign w:val="center"/>
          </w:tcPr>
          <w:p w14:paraId="192A9B33" w14:textId="7777777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shd w:val="clear" w:color="auto" w:fill="D9D9D9" w:themeFill="background1" w:themeFillShade="D9"/>
            <w:vAlign w:val="center"/>
          </w:tcPr>
          <w:p w14:paraId="192A9B34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5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6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37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192A9B38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354243" w:rsidRPr="00015F4D" w14:paraId="192A9B3F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3A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3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D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3E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5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0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3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B" w14:textId="77777777" w:rsidTr="00354243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6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7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8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9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1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4C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4D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E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F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0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7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2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3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6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5D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8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9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A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5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5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3" w14:textId="77777777" w:rsidTr="00421295">
        <w:trPr>
          <w:trHeight w:val="851"/>
        </w:trPr>
        <w:tc>
          <w:tcPr>
            <w:tcW w:w="2699" w:type="dxa"/>
            <w:shd w:val="clear" w:color="auto" w:fill="DBE5F1" w:themeFill="accent1" w:themeFillTint="33"/>
            <w:vAlign w:val="center"/>
          </w:tcPr>
          <w:p w14:paraId="192A9B5E" w14:textId="77777777" w:rsidR="00354243" w:rsidRPr="00015F4D" w:rsidRDefault="00354243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shd w:val="clear" w:color="auto" w:fill="DBE5F1" w:themeFill="accent1" w:themeFillTint="33"/>
            <w:vAlign w:val="center"/>
          </w:tcPr>
          <w:p w14:paraId="192A9B5F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60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6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6" w14:textId="77777777" w:rsidTr="00993C55">
        <w:trPr>
          <w:trHeight w:val="851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64" w14:textId="77777777" w:rsidR="00354243" w:rsidRPr="00015F4D" w:rsidRDefault="00354243" w:rsidP="00BE424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B" w14:textId="77777777" w:rsidTr="00993C55">
        <w:trPr>
          <w:trHeight w:val="1300"/>
        </w:trPr>
        <w:tc>
          <w:tcPr>
            <w:tcW w:w="7626" w:type="dxa"/>
            <w:gridSpan w:val="4"/>
            <w:shd w:val="clear" w:color="auto" w:fill="F2F2F2" w:themeFill="background1" w:themeFillShade="F2"/>
            <w:vAlign w:val="center"/>
          </w:tcPr>
          <w:p w14:paraId="192A9B67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192A9B68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=Total fees + Total per diems + Total reimbursable costs</w:t>
            </w:r>
          </w:p>
          <w:p w14:paraId="192A9B69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proofErr w:type="spellStart"/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proofErr w:type="spellEnd"/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6E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6F" w14:textId="77777777" w:rsidR="0050611D" w:rsidRDefault="0050611D" w:rsidP="00AE7B15">
      <w:pPr>
        <w:rPr>
          <w:b/>
          <w:sz w:val="20"/>
          <w:szCs w:val="20"/>
          <w:u w:val="single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192A9B74" w14:textId="77777777" w:rsidR="00EA057A" w:rsidRPr="00015F4D" w:rsidRDefault="00EA057A" w:rsidP="00AE7B15">
      <w:pPr>
        <w:rPr>
          <w:sz w:val="20"/>
          <w:szCs w:val="20"/>
        </w:rPr>
      </w:pPr>
    </w:p>
    <w:p w14:paraId="192A9B75" w14:textId="77777777" w:rsidR="00331A84" w:rsidRPr="00015F4D" w:rsidRDefault="00331A84" w:rsidP="00AE7B15">
      <w:pPr>
        <w:spacing w:after="120"/>
        <w:ind w:firstLine="426"/>
        <w:rPr>
          <w:sz w:val="20"/>
          <w:szCs w:val="20"/>
        </w:rPr>
      </w:pPr>
    </w:p>
    <w:sectPr w:rsidR="00331A84" w:rsidRPr="00015F4D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2A9B78" w14:textId="77777777" w:rsidR="006608B4" w:rsidRDefault="006608B4" w:rsidP="008A22BE">
      <w:pPr>
        <w:spacing w:after="0" w:line="240" w:lineRule="auto"/>
      </w:pPr>
      <w:r>
        <w:separator/>
      </w:r>
    </w:p>
  </w:endnote>
  <w:endnote w:type="continuationSeparator" w:id="0">
    <w:p w14:paraId="192A9B79" w14:textId="77777777" w:rsidR="006608B4" w:rsidRDefault="006608B4" w:rsidP="008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A9B76" w14:textId="77777777" w:rsidR="006608B4" w:rsidRDefault="006608B4" w:rsidP="008A22BE">
      <w:pPr>
        <w:spacing w:after="0" w:line="240" w:lineRule="auto"/>
      </w:pPr>
      <w:r>
        <w:separator/>
      </w:r>
    </w:p>
  </w:footnote>
  <w:footnote w:type="continuationSeparator" w:id="0">
    <w:p w14:paraId="192A9B77" w14:textId="77777777" w:rsidR="006608B4" w:rsidRDefault="006608B4" w:rsidP="008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A9B7A" w14:textId="77777777" w:rsidR="006608B4" w:rsidRDefault="006608B4">
    <w:pPr>
      <w:pStyle w:val="Header"/>
      <w:rPr>
        <w:caps/>
      </w:rPr>
    </w:pPr>
  </w:p>
  <w:p w14:paraId="192A9B7B" w14:textId="77777777" w:rsidR="006608B4" w:rsidRPr="006608B4" w:rsidRDefault="006608B4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A9B7C" w14:textId="77777777" w:rsidR="006608B4" w:rsidRPr="00A36A01" w:rsidRDefault="006608B4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6DF3730C" w:rsidR="006608B4" w:rsidRPr="00A36A01" w:rsidRDefault="006608B4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10585C">
      <w:rPr>
        <w:b/>
        <w:sz w:val="20"/>
      </w:rPr>
      <w:t>5-15.2-2020-REDD</w:t>
    </w:r>
  </w:p>
  <w:p w14:paraId="192A9B7E" w14:textId="77777777" w:rsidR="006608B4" w:rsidRDefault="0066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9D1234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8"/>
  </w:num>
  <w:num w:numId="10">
    <w:abstractNumId w:val="5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85C"/>
    <w:rsid w:val="00105EA3"/>
    <w:rsid w:val="00106271"/>
    <w:rsid w:val="00110401"/>
    <w:rsid w:val="001116A7"/>
    <w:rsid w:val="00111874"/>
    <w:rsid w:val="00113B16"/>
    <w:rsid w:val="001152BE"/>
    <w:rsid w:val="00115454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B32"/>
    <w:rsid w:val="00190C03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33E"/>
    <w:rsid w:val="001D5B91"/>
    <w:rsid w:val="001E03DE"/>
    <w:rsid w:val="001E0950"/>
    <w:rsid w:val="001E246A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27FE"/>
    <w:rsid w:val="00235DD4"/>
    <w:rsid w:val="00237045"/>
    <w:rsid w:val="002370A6"/>
    <w:rsid w:val="00244064"/>
    <w:rsid w:val="00244B7C"/>
    <w:rsid w:val="00251BBA"/>
    <w:rsid w:val="002551F7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7FE8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4387"/>
    <w:rsid w:val="004855F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502ACB"/>
    <w:rsid w:val="00502C3B"/>
    <w:rsid w:val="005055BA"/>
    <w:rsid w:val="0050611D"/>
    <w:rsid w:val="005070D7"/>
    <w:rsid w:val="00507CE3"/>
    <w:rsid w:val="00510C70"/>
    <w:rsid w:val="005158A7"/>
    <w:rsid w:val="005158DA"/>
    <w:rsid w:val="0052290B"/>
    <w:rsid w:val="00522F40"/>
    <w:rsid w:val="00531539"/>
    <w:rsid w:val="00534233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8BE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169"/>
    <w:rsid w:val="00857313"/>
    <w:rsid w:val="00861481"/>
    <w:rsid w:val="00862023"/>
    <w:rsid w:val="00863071"/>
    <w:rsid w:val="00867A57"/>
    <w:rsid w:val="008707B3"/>
    <w:rsid w:val="00875308"/>
    <w:rsid w:val="008762A4"/>
    <w:rsid w:val="008818CD"/>
    <w:rsid w:val="008823CF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18CA"/>
    <w:rsid w:val="008D1BD6"/>
    <w:rsid w:val="008D576D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EAA"/>
    <w:rsid w:val="009E4AC0"/>
    <w:rsid w:val="009E72DC"/>
    <w:rsid w:val="009F0654"/>
    <w:rsid w:val="009F2DE4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10C3"/>
    <w:rsid w:val="00AA1BC9"/>
    <w:rsid w:val="00AA45A5"/>
    <w:rsid w:val="00AA6324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42E41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D7F95"/>
    <w:rsid w:val="00DE09DF"/>
    <w:rsid w:val="00DE1688"/>
    <w:rsid w:val="00DE50B5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5865"/>
    <w:rsid w:val="00EF07D4"/>
    <w:rsid w:val="00EF3940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5CEA"/>
    <w:rsid w:val="00F67D8B"/>
    <w:rsid w:val="00F71F52"/>
    <w:rsid w:val="00F72765"/>
    <w:rsid w:val="00F73863"/>
    <w:rsid w:val="00F7643B"/>
    <w:rsid w:val="00F774FB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B0F53"/>
    <w:rsid w:val="00FB11BC"/>
    <w:rsid w:val="00FB44B2"/>
    <w:rsid w:val="00FB55E0"/>
    <w:rsid w:val="00FB7EDD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AF5720-51DF-4DA1-A7C8-1D1F9C02EC32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5B502E-3B5B-487D-844B-9079D31FE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Stefania Montefusco</cp:lastModifiedBy>
  <cp:revision>51</cp:revision>
  <cp:lastPrinted>2012-10-16T12:19:00Z</cp:lastPrinted>
  <dcterms:created xsi:type="dcterms:W3CDTF">2012-06-28T11:41:00Z</dcterms:created>
  <dcterms:modified xsi:type="dcterms:W3CDTF">2020-07-20T09:49:00Z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